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E41" w:rsidRDefault="009D336A">
      <w:pPr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公司名称：</w:t>
      </w:r>
    </w:p>
    <w:p w:rsidR="00207E41" w:rsidRDefault="009D336A">
      <w:pPr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 xml:space="preserve">         </w:t>
      </w:r>
      <w:r>
        <w:rPr>
          <w:rFonts w:hint="eastAsia"/>
          <w:b/>
          <w:sz w:val="44"/>
          <w:szCs w:val="44"/>
        </w:rPr>
        <w:t>湖州华艺盛纺织刺绣有限公司</w:t>
      </w:r>
    </w:p>
    <w:p w:rsidR="00207E41" w:rsidRDefault="009D336A">
      <w:pPr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所属行业：</w:t>
      </w:r>
    </w:p>
    <w:p w:rsidR="00207E41" w:rsidRDefault="009D336A">
      <w:pPr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 xml:space="preserve">      </w:t>
      </w:r>
      <w:r w:rsidR="00B22228">
        <w:rPr>
          <w:rFonts w:hint="eastAsia"/>
          <w:b/>
          <w:sz w:val="44"/>
          <w:szCs w:val="44"/>
        </w:rPr>
        <w:t xml:space="preserve"> </w:t>
      </w:r>
      <w:r>
        <w:rPr>
          <w:rFonts w:hint="eastAsia"/>
          <w:b/>
          <w:sz w:val="44"/>
          <w:szCs w:val="44"/>
        </w:rPr>
        <w:t xml:space="preserve">  </w:t>
      </w:r>
      <w:r>
        <w:rPr>
          <w:rFonts w:hint="eastAsia"/>
          <w:b/>
          <w:sz w:val="44"/>
          <w:szCs w:val="44"/>
        </w:rPr>
        <w:t>纺织制造业</w:t>
      </w:r>
    </w:p>
    <w:p w:rsidR="00B22228" w:rsidRDefault="00B22228">
      <w:pPr>
        <w:rPr>
          <w:rFonts w:hint="eastAsia"/>
          <w:b/>
          <w:sz w:val="44"/>
          <w:szCs w:val="44"/>
        </w:rPr>
      </w:pPr>
    </w:p>
    <w:p w:rsidR="00B22228" w:rsidRDefault="00B22228" w:rsidP="00B22228">
      <w:pPr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联系人：</w:t>
      </w:r>
      <w:r>
        <w:rPr>
          <w:rFonts w:hint="eastAsia"/>
          <w:b/>
          <w:sz w:val="44"/>
          <w:szCs w:val="44"/>
        </w:rPr>
        <w:t xml:space="preserve"> </w:t>
      </w:r>
      <w:r>
        <w:rPr>
          <w:rFonts w:hint="eastAsia"/>
          <w:b/>
          <w:sz w:val="44"/>
          <w:szCs w:val="44"/>
        </w:rPr>
        <w:t>唐建根</w:t>
      </w:r>
    </w:p>
    <w:p w:rsidR="00B22228" w:rsidRPr="00B22228" w:rsidRDefault="00B22228" w:rsidP="00B22228">
      <w:pPr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联系电话：</w:t>
      </w:r>
      <w:r>
        <w:rPr>
          <w:rFonts w:hint="eastAsia"/>
          <w:b/>
          <w:sz w:val="44"/>
          <w:szCs w:val="44"/>
        </w:rPr>
        <w:t>13511211818</w:t>
      </w:r>
    </w:p>
    <w:p w:rsidR="00B22228" w:rsidRPr="00B22228" w:rsidRDefault="00B22228">
      <w:pPr>
        <w:rPr>
          <w:b/>
          <w:sz w:val="44"/>
          <w:szCs w:val="44"/>
        </w:rPr>
      </w:pPr>
    </w:p>
    <w:p w:rsidR="00207E41" w:rsidRDefault="009D336A">
      <w:pPr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公司介绍：</w:t>
      </w:r>
    </w:p>
    <w:p w:rsidR="00207E41" w:rsidRDefault="009D336A">
      <w:pPr>
        <w:spacing w:line="360" w:lineRule="auto"/>
        <w:ind w:firstLineChars="200" w:firstLine="420"/>
        <w:jc w:val="left"/>
        <w:rPr>
          <w:rFonts w:ascii="华文楷体" w:eastAsia="华文楷体" w:hAnsi="华文楷体" w:cs="华文楷体"/>
          <w:szCs w:val="21"/>
        </w:rPr>
      </w:pPr>
      <w:r>
        <w:rPr>
          <w:rFonts w:ascii="华文楷体" w:eastAsia="华文楷体" w:hAnsi="华文楷体" w:cs="华文楷体" w:hint="eastAsia"/>
          <w:szCs w:val="21"/>
        </w:rPr>
        <w:t>湖州华艺盛纺织刺绣有限公司是一家集生产、线上销售、线下零售批发、进出口贸易、电子商务及服务于一体的多元化公司。</w:t>
      </w:r>
    </w:p>
    <w:p w:rsidR="00207E41" w:rsidRDefault="009D336A">
      <w:pPr>
        <w:spacing w:line="360" w:lineRule="auto"/>
        <w:ind w:firstLineChars="200" w:firstLine="420"/>
        <w:jc w:val="left"/>
        <w:rPr>
          <w:rFonts w:ascii="华文楷体" w:eastAsia="华文楷体" w:hAnsi="华文楷体" w:cs="华文楷体"/>
          <w:szCs w:val="21"/>
        </w:rPr>
      </w:pPr>
      <w:r>
        <w:rPr>
          <w:rFonts w:ascii="华文楷体" w:eastAsia="华文楷体" w:hAnsi="华文楷体" w:cs="华文楷体" w:hint="eastAsia"/>
          <w:szCs w:val="21"/>
        </w:rPr>
        <w:t>公司坐落于风景秀丽的江南水乡——湖州善琏镇含山，北依S12申嘉湖高速，南连S13练杭高速，东邻京杭大运河，西接104国道，地理位置优越，交通十分便利。</w:t>
      </w:r>
    </w:p>
    <w:p w:rsidR="00207E41" w:rsidRDefault="009D336A">
      <w:pPr>
        <w:spacing w:line="360" w:lineRule="auto"/>
        <w:ind w:firstLineChars="200" w:firstLine="420"/>
        <w:jc w:val="left"/>
        <w:rPr>
          <w:rFonts w:ascii="华文楷体" w:eastAsia="华文楷体" w:hAnsi="华文楷体" w:cs="华文楷体"/>
          <w:szCs w:val="21"/>
        </w:rPr>
      </w:pPr>
      <w:r>
        <w:rPr>
          <w:rFonts w:ascii="华文楷体" w:eastAsia="华文楷体" w:hAnsi="华文楷体" w:cs="华文楷体" w:hint="eastAsia"/>
          <w:szCs w:val="21"/>
        </w:rPr>
        <w:t xml:space="preserve">湖州华艺盛创建于1998年，现有员工100多人，其中管理技术人员18人；现有机器设备共400多台，其中有梭织机180台，剑杆织机166台，加捻喷水织机66台等。现具有年产2000多万米白坯布的生产能力，是湖州地区数一数二的白坯生产厂家，年产值超亿元。 </w:t>
      </w:r>
    </w:p>
    <w:p w:rsidR="00207E41" w:rsidRDefault="009D336A">
      <w:pPr>
        <w:spacing w:line="360" w:lineRule="auto"/>
        <w:ind w:firstLineChars="200" w:firstLine="420"/>
        <w:jc w:val="left"/>
        <w:rPr>
          <w:rFonts w:ascii="华文楷体" w:eastAsia="华文楷体" w:hAnsi="华文楷体" w:cs="华文楷体"/>
          <w:szCs w:val="21"/>
        </w:rPr>
      </w:pPr>
      <w:r>
        <w:rPr>
          <w:rFonts w:ascii="华文楷体" w:eastAsia="华文楷体" w:hAnsi="华文楷体" w:cs="华文楷体" w:hint="eastAsia"/>
          <w:szCs w:val="21"/>
        </w:rPr>
        <w:t>公司主营各规格的普通巴厘纱面料、强捻巴厘纱面料、雪纺面料或围巾、巴厘纱染色或印花围巾、真丝围巾、羊毛羊绒围巾、穆斯林头巾、绣花方巾长巾及阿拉伯头巾等等，产品广泛出口至马来西亚、印度尼西亚、中东、阿拉伯、日本、俄罗斯、土耳其及欧洲等国家，深受广大客户亲睐。</w:t>
      </w:r>
    </w:p>
    <w:p w:rsidR="00207E41" w:rsidRDefault="009D336A">
      <w:pPr>
        <w:spacing w:line="360" w:lineRule="auto"/>
        <w:ind w:firstLineChars="200" w:firstLine="420"/>
        <w:jc w:val="left"/>
        <w:rPr>
          <w:rFonts w:ascii="华文楷体" w:eastAsia="华文楷体" w:hAnsi="华文楷体" w:cs="华文楷体"/>
          <w:szCs w:val="21"/>
        </w:rPr>
      </w:pPr>
      <w:r>
        <w:rPr>
          <w:rFonts w:ascii="华文楷体" w:eastAsia="华文楷体" w:hAnsi="华文楷体" w:cs="华文楷体" w:hint="eastAsia"/>
          <w:szCs w:val="21"/>
        </w:rPr>
        <w:t>从公司成立开始，湖州华艺盛纺织一直以“诚信务实、坚持不懈、开拓创新、团结高效”为准则，逐步建立和完善生产管理体系和质量监管体系，注重培养员工的自觉意识，创造良好的工作环境和积极乐观轻松的工作氛围。2012年，公司被评为2A级银行信用等级企业；2013年，被评为南浔区亩产论英雄十强企业；2014年，被评为南浔区出口贸易先进企业。所生产的产品，一直深受国内外客户的好评。</w:t>
      </w:r>
    </w:p>
    <w:p w:rsidR="00207E41" w:rsidRDefault="009D336A">
      <w:pPr>
        <w:spacing w:line="360" w:lineRule="auto"/>
        <w:ind w:firstLineChars="200" w:firstLine="420"/>
        <w:jc w:val="left"/>
        <w:rPr>
          <w:rFonts w:ascii="华文楷体" w:eastAsia="华文楷体" w:hAnsi="华文楷体" w:cs="华文楷体"/>
          <w:szCs w:val="21"/>
        </w:rPr>
      </w:pPr>
      <w:r>
        <w:rPr>
          <w:rFonts w:ascii="华文楷体" w:eastAsia="华文楷体" w:hAnsi="华文楷体" w:cs="华文楷体" w:hint="eastAsia"/>
          <w:szCs w:val="21"/>
        </w:rPr>
        <w:t>公司从2005年起，开始加入电商行业，从阿里巴巴中国站出发，从2014年起加入电商</w:t>
      </w:r>
      <w:r>
        <w:rPr>
          <w:rFonts w:ascii="华文楷体" w:eastAsia="华文楷体" w:hAnsi="华文楷体" w:cs="华文楷体" w:hint="eastAsia"/>
          <w:szCs w:val="21"/>
        </w:rPr>
        <w:lastRenderedPageBreak/>
        <w:t>零售业——天猫淘宝。2014年度，公司销售额突破1亿元。随着公司电商体系的愈加成熟，公司内部已逐步建立起完善的客服服务体系，所有产品支持七天无理由退换货，客服经过专业培训，注重客户隐私，服务及时规范并且能有效处理客户的任何问题。同时，采用支付宝等支付方式，安全高效；公司和第三方物流公司达成服务协议，支持各方客户对快递的要求，服务高速高效。从做电商起，公司严格遵守电商制度，无违法违规记录，客户满意度高达95%，回头客达三成。近期，公司也在深入研究特色定制服务，根据不同客户的喜好和要求，定制客人理想并且需要的产品，每个产品都是独一无二的。</w:t>
      </w:r>
    </w:p>
    <w:p w:rsidR="00207E41" w:rsidRDefault="009D336A">
      <w:pPr>
        <w:spacing w:line="360" w:lineRule="auto"/>
        <w:ind w:firstLineChars="200" w:firstLine="420"/>
        <w:jc w:val="left"/>
        <w:rPr>
          <w:rFonts w:ascii="华文楷体" w:eastAsia="华文楷体" w:hAnsi="华文楷体" w:cs="华文楷体"/>
          <w:szCs w:val="21"/>
        </w:rPr>
      </w:pPr>
      <w:r>
        <w:rPr>
          <w:rFonts w:ascii="华文楷体" w:eastAsia="华文楷体" w:hAnsi="华文楷体" w:cs="华文楷体" w:hint="eastAsia"/>
          <w:szCs w:val="21"/>
        </w:rPr>
        <w:t>各方的肯定，是我们一切行动的动力。诚信务实，是人与人之间最贴心的服务；坚持不懈，是我们勇往直前的决心；开拓创新，是产品生命力最直接的延续；团结高效，强有力的凝聚力，是一笔不可估量的财富。让我们一起携手向前，共创美好未来！</w:t>
      </w:r>
    </w:p>
    <w:p w:rsidR="00207E41" w:rsidRDefault="009D336A">
      <w:pPr>
        <w:pStyle w:val="a5"/>
        <w:shd w:val="clear" w:color="auto" w:fill="FFFFFF"/>
        <w:wordWrap w:val="0"/>
        <w:spacing w:before="0" w:beforeAutospacing="0" w:after="0" w:afterAutospacing="0" w:line="270" w:lineRule="atLeast"/>
        <w:rPr>
          <w:rStyle w:val="apple-converted-space"/>
          <w:rFonts w:ascii="Tahoma" w:hAnsi="Tahoma" w:cs="Tahoma"/>
          <w:b/>
          <w:color w:val="000000"/>
          <w:sz w:val="44"/>
          <w:szCs w:val="44"/>
        </w:rPr>
      </w:pPr>
      <w:r>
        <w:rPr>
          <w:rStyle w:val="apple-converted-space"/>
          <w:rFonts w:ascii="Tahoma" w:hAnsi="Tahoma" w:cs="Tahoma" w:hint="eastAsia"/>
          <w:b/>
          <w:color w:val="000000"/>
          <w:sz w:val="44"/>
          <w:szCs w:val="44"/>
        </w:rPr>
        <w:t>主要产品介绍：</w:t>
      </w:r>
    </w:p>
    <w:p w:rsidR="00207E41" w:rsidRDefault="009D336A">
      <w:pPr>
        <w:pStyle w:val="a5"/>
        <w:numPr>
          <w:ilvl w:val="0"/>
          <w:numId w:val="1"/>
        </w:numPr>
        <w:shd w:val="clear" w:color="auto" w:fill="FFFFFF"/>
        <w:wordWrap w:val="0"/>
        <w:spacing w:before="0" w:beforeAutospacing="0" w:after="0" w:afterAutospacing="0" w:line="270" w:lineRule="atLeast"/>
        <w:rPr>
          <w:rFonts w:ascii="Tahoma" w:hAnsi="Tahoma" w:cs="Tahoma"/>
          <w:b/>
          <w:color w:val="000000"/>
          <w:sz w:val="44"/>
          <w:szCs w:val="44"/>
        </w:rPr>
      </w:pPr>
      <w:r>
        <w:rPr>
          <w:rStyle w:val="apple-converted-space"/>
          <w:rFonts w:ascii="Tahoma" w:hAnsi="Tahoma" w:cs="Tahoma" w:hint="eastAsia"/>
          <w:b/>
          <w:color w:val="000000"/>
          <w:sz w:val="44"/>
          <w:szCs w:val="44"/>
        </w:rPr>
        <w:lastRenderedPageBreak/>
        <w:t>真丝围巾</w:t>
      </w:r>
      <w:r>
        <w:rPr>
          <w:rStyle w:val="apple-converted-space"/>
          <w:rFonts w:ascii="Tahoma" w:hAnsi="Tahoma" w:cs="Tahoma"/>
          <w:b/>
          <w:noProof/>
          <w:color w:val="000000"/>
          <w:sz w:val="44"/>
          <w:szCs w:val="44"/>
        </w:rPr>
        <w:drawing>
          <wp:inline distT="0" distB="0" distL="114300" distR="114300">
            <wp:extent cx="5272405" cy="5272405"/>
            <wp:effectExtent l="0" t="0" r="4445" b="4445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b/>
          <w:noProof/>
          <w:color w:val="000000"/>
          <w:sz w:val="44"/>
          <w:szCs w:val="44"/>
        </w:rPr>
        <w:lastRenderedPageBreak/>
        <w:drawing>
          <wp:inline distT="0" distB="0" distL="114300" distR="114300">
            <wp:extent cx="5272405" cy="5272405"/>
            <wp:effectExtent l="0" t="0" r="4445" b="444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b/>
          <w:noProof/>
          <w:color w:val="000000"/>
          <w:sz w:val="44"/>
          <w:szCs w:val="44"/>
        </w:rPr>
        <w:lastRenderedPageBreak/>
        <w:drawing>
          <wp:inline distT="0" distB="0" distL="114300" distR="114300">
            <wp:extent cx="5272405" cy="5272405"/>
            <wp:effectExtent l="0" t="0" r="4445" b="444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b/>
          <w:color w:val="000000"/>
          <w:sz w:val="44"/>
          <w:szCs w:val="44"/>
        </w:rPr>
        <w:t> </w:t>
      </w:r>
      <w:r>
        <w:rPr>
          <w:rFonts w:ascii="Tahoma" w:hAnsi="Tahoma" w:cs="Tahoma"/>
          <w:b/>
          <w:color w:val="000000"/>
          <w:sz w:val="44"/>
          <w:szCs w:val="44"/>
        </w:rPr>
        <w:br/>
      </w:r>
    </w:p>
    <w:p w:rsidR="00207E41" w:rsidRDefault="009D336A">
      <w:pPr>
        <w:rPr>
          <w:b/>
          <w:sz w:val="44"/>
          <w:szCs w:val="44"/>
        </w:rPr>
      </w:pPr>
      <w:r>
        <w:rPr>
          <w:rFonts w:hint="eastAsia"/>
          <w:b/>
          <w:noProof/>
          <w:sz w:val="44"/>
          <w:szCs w:val="44"/>
        </w:rPr>
        <w:lastRenderedPageBreak/>
        <w:drawing>
          <wp:inline distT="0" distB="0" distL="114300" distR="114300">
            <wp:extent cx="5272405" cy="5272405"/>
            <wp:effectExtent l="0" t="0" r="4445" b="444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44"/>
          <w:szCs w:val="44"/>
        </w:rPr>
        <w:lastRenderedPageBreak/>
        <w:drawing>
          <wp:inline distT="0" distB="0" distL="114300" distR="114300">
            <wp:extent cx="5272405" cy="5272405"/>
            <wp:effectExtent l="0" t="0" r="4445" b="4445"/>
            <wp:docPr id="6" name="图片 6" descr="江南水乡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江南水乡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E41" w:rsidRDefault="009D336A">
      <w:pPr>
        <w:rPr>
          <w:b/>
          <w:sz w:val="44"/>
          <w:szCs w:val="44"/>
        </w:rPr>
      </w:pPr>
      <w:r>
        <w:rPr>
          <w:rFonts w:hint="eastAsia"/>
          <w:b/>
          <w:noProof/>
          <w:sz w:val="44"/>
          <w:szCs w:val="44"/>
        </w:rPr>
        <w:lastRenderedPageBreak/>
        <w:drawing>
          <wp:inline distT="0" distB="0" distL="114300" distR="114300">
            <wp:extent cx="5272405" cy="5272405"/>
            <wp:effectExtent l="0" t="0" r="4445" b="4445"/>
            <wp:docPr id="8" name="图片 8" descr="河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河滩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E41" w:rsidRDefault="00207E41">
      <w:pPr>
        <w:rPr>
          <w:b/>
          <w:sz w:val="44"/>
          <w:szCs w:val="44"/>
        </w:rPr>
      </w:pPr>
    </w:p>
    <w:p w:rsidR="00207E41" w:rsidRDefault="00207E41">
      <w:pPr>
        <w:rPr>
          <w:b/>
          <w:sz w:val="44"/>
          <w:szCs w:val="44"/>
        </w:rPr>
      </w:pPr>
    </w:p>
    <w:p w:rsidR="00207E41" w:rsidRDefault="00207E41">
      <w:pPr>
        <w:rPr>
          <w:b/>
          <w:sz w:val="44"/>
          <w:szCs w:val="44"/>
        </w:rPr>
      </w:pPr>
    </w:p>
    <w:p w:rsidR="00207E41" w:rsidRDefault="00207E41">
      <w:pPr>
        <w:rPr>
          <w:b/>
          <w:sz w:val="44"/>
          <w:szCs w:val="44"/>
        </w:rPr>
      </w:pPr>
    </w:p>
    <w:p w:rsidR="00207E41" w:rsidRDefault="00207E41">
      <w:pPr>
        <w:rPr>
          <w:b/>
          <w:sz w:val="44"/>
          <w:szCs w:val="44"/>
        </w:rPr>
      </w:pPr>
    </w:p>
    <w:p w:rsidR="00207E41" w:rsidRDefault="00207E41">
      <w:pPr>
        <w:rPr>
          <w:b/>
          <w:sz w:val="44"/>
          <w:szCs w:val="44"/>
        </w:rPr>
      </w:pPr>
    </w:p>
    <w:p w:rsidR="00207E41" w:rsidRDefault="00207E41">
      <w:pPr>
        <w:rPr>
          <w:b/>
          <w:sz w:val="44"/>
          <w:szCs w:val="44"/>
        </w:rPr>
      </w:pPr>
    </w:p>
    <w:p w:rsidR="00207E41" w:rsidRDefault="00207E41">
      <w:pPr>
        <w:rPr>
          <w:b/>
          <w:sz w:val="44"/>
          <w:szCs w:val="44"/>
        </w:rPr>
      </w:pPr>
    </w:p>
    <w:p w:rsidR="00207E41" w:rsidRDefault="009D336A">
      <w:pPr>
        <w:numPr>
          <w:ilvl w:val="0"/>
          <w:numId w:val="1"/>
        </w:numPr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lastRenderedPageBreak/>
        <w:t>羊毛羊绒围巾</w:t>
      </w:r>
    </w:p>
    <w:p w:rsidR="00207E41" w:rsidRDefault="00207E41">
      <w:pPr>
        <w:rPr>
          <w:b/>
          <w:sz w:val="44"/>
          <w:szCs w:val="44"/>
        </w:rPr>
      </w:pPr>
    </w:p>
    <w:p w:rsidR="00207E41" w:rsidRDefault="00207E41">
      <w:pPr>
        <w:rPr>
          <w:b/>
          <w:sz w:val="44"/>
          <w:szCs w:val="44"/>
        </w:rPr>
      </w:pPr>
    </w:p>
    <w:p w:rsidR="00207E41" w:rsidRDefault="009D336A">
      <w:pPr>
        <w:rPr>
          <w:b/>
          <w:sz w:val="44"/>
          <w:szCs w:val="44"/>
        </w:rPr>
      </w:pPr>
      <w:r>
        <w:rPr>
          <w:rFonts w:hint="eastAsia"/>
          <w:b/>
          <w:noProof/>
          <w:sz w:val="44"/>
          <w:szCs w:val="44"/>
        </w:rPr>
        <w:drawing>
          <wp:inline distT="0" distB="0" distL="114300" distR="114300">
            <wp:extent cx="5272405" cy="5272405"/>
            <wp:effectExtent l="0" t="0" r="4445" b="4445"/>
            <wp:docPr id="9" name="图片 9" descr="咖啡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咖啡色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E41" w:rsidRDefault="009D336A">
      <w:pPr>
        <w:rPr>
          <w:b/>
          <w:sz w:val="44"/>
          <w:szCs w:val="44"/>
        </w:rPr>
      </w:pPr>
      <w:r>
        <w:rPr>
          <w:rFonts w:hint="eastAsia"/>
          <w:b/>
          <w:noProof/>
          <w:sz w:val="44"/>
          <w:szCs w:val="44"/>
        </w:rPr>
        <w:lastRenderedPageBreak/>
        <w:drawing>
          <wp:inline distT="0" distB="0" distL="114300" distR="114300">
            <wp:extent cx="5272405" cy="5272405"/>
            <wp:effectExtent l="0" t="0" r="4445" b="4445"/>
            <wp:docPr id="10" name="图片 10" descr="主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主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E41" w:rsidRDefault="009D336A">
      <w:pPr>
        <w:rPr>
          <w:b/>
          <w:sz w:val="44"/>
          <w:szCs w:val="44"/>
        </w:rPr>
      </w:pPr>
      <w:r>
        <w:rPr>
          <w:rFonts w:hint="eastAsia"/>
          <w:b/>
          <w:noProof/>
          <w:sz w:val="44"/>
          <w:szCs w:val="44"/>
        </w:rPr>
        <w:lastRenderedPageBreak/>
        <w:drawing>
          <wp:inline distT="0" distB="0" distL="114300" distR="114300">
            <wp:extent cx="5272405" cy="5272405"/>
            <wp:effectExtent l="0" t="0" r="4445" b="4445"/>
            <wp:docPr id="11" name="图片 11" descr="主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主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E41" w:rsidRDefault="009D336A">
      <w:pPr>
        <w:rPr>
          <w:b/>
          <w:sz w:val="44"/>
          <w:szCs w:val="44"/>
        </w:rPr>
      </w:pPr>
      <w:r>
        <w:rPr>
          <w:rFonts w:hint="eastAsia"/>
          <w:b/>
          <w:noProof/>
          <w:sz w:val="44"/>
          <w:szCs w:val="44"/>
        </w:rPr>
        <w:lastRenderedPageBreak/>
        <w:drawing>
          <wp:inline distT="0" distB="0" distL="114300" distR="114300">
            <wp:extent cx="5272405" cy="5272405"/>
            <wp:effectExtent l="0" t="0" r="4445" b="4445"/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E41" w:rsidRDefault="009D336A">
      <w:pPr>
        <w:rPr>
          <w:b/>
          <w:sz w:val="44"/>
          <w:szCs w:val="44"/>
        </w:rPr>
      </w:pPr>
      <w:r>
        <w:rPr>
          <w:rFonts w:hint="eastAsia"/>
          <w:b/>
          <w:noProof/>
          <w:sz w:val="44"/>
          <w:szCs w:val="44"/>
        </w:rPr>
        <w:lastRenderedPageBreak/>
        <w:drawing>
          <wp:inline distT="0" distB="0" distL="114300" distR="114300">
            <wp:extent cx="5272405" cy="5272405"/>
            <wp:effectExtent l="0" t="0" r="4445" b="4445"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E41" w:rsidRDefault="009D336A">
      <w:pPr>
        <w:rPr>
          <w:b/>
          <w:sz w:val="44"/>
          <w:szCs w:val="44"/>
        </w:rPr>
      </w:pPr>
      <w:r>
        <w:rPr>
          <w:rFonts w:hint="eastAsia"/>
          <w:b/>
          <w:noProof/>
          <w:sz w:val="44"/>
          <w:szCs w:val="44"/>
        </w:rPr>
        <w:lastRenderedPageBreak/>
        <w:drawing>
          <wp:inline distT="0" distB="0" distL="114300" distR="114300">
            <wp:extent cx="5272405" cy="5272405"/>
            <wp:effectExtent l="0" t="0" r="4445" b="4445"/>
            <wp:docPr id="14" name="图片 1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E41" w:rsidRDefault="00207E41">
      <w:pPr>
        <w:rPr>
          <w:b/>
          <w:sz w:val="44"/>
          <w:szCs w:val="44"/>
        </w:rPr>
      </w:pPr>
    </w:p>
    <w:p w:rsidR="00207E41" w:rsidRDefault="00207E41">
      <w:pPr>
        <w:rPr>
          <w:b/>
          <w:sz w:val="44"/>
          <w:szCs w:val="44"/>
        </w:rPr>
      </w:pPr>
    </w:p>
    <w:p w:rsidR="00207E41" w:rsidRDefault="00207E41">
      <w:pPr>
        <w:rPr>
          <w:b/>
          <w:sz w:val="44"/>
          <w:szCs w:val="44"/>
        </w:rPr>
      </w:pPr>
    </w:p>
    <w:p w:rsidR="00207E41" w:rsidRDefault="00207E41">
      <w:pPr>
        <w:rPr>
          <w:b/>
          <w:sz w:val="44"/>
          <w:szCs w:val="44"/>
        </w:rPr>
      </w:pPr>
    </w:p>
    <w:p w:rsidR="00207E41" w:rsidRDefault="00207E41">
      <w:pPr>
        <w:rPr>
          <w:b/>
          <w:sz w:val="44"/>
          <w:szCs w:val="44"/>
        </w:rPr>
      </w:pPr>
    </w:p>
    <w:p w:rsidR="00207E41" w:rsidRDefault="00207E41">
      <w:pPr>
        <w:rPr>
          <w:b/>
          <w:sz w:val="44"/>
          <w:szCs w:val="44"/>
        </w:rPr>
      </w:pPr>
    </w:p>
    <w:p w:rsidR="00207E41" w:rsidRDefault="00207E41">
      <w:pPr>
        <w:rPr>
          <w:b/>
          <w:sz w:val="44"/>
          <w:szCs w:val="44"/>
        </w:rPr>
      </w:pPr>
    </w:p>
    <w:p w:rsidR="00207E41" w:rsidRDefault="00207E41">
      <w:pPr>
        <w:rPr>
          <w:b/>
          <w:sz w:val="44"/>
          <w:szCs w:val="44"/>
        </w:rPr>
      </w:pPr>
    </w:p>
    <w:p w:rsidR="00207E41" w:rsidRDefault="009D336A">
      <w:pPr>
        <w:numPr>
          <w:ilvl w:val="0"/>
          <w:numId w:val="1"/>
        </w:numPr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lastRenderedPageBreak/>
        <w:t>雪纺等其他围巾</w:t>
      </w:r>
    </w:p>
    <w:p w:rsidR="00207E41" w:rsidRDefault="009D336A">
      <w:pPr>
        <w:rPr>
          <w:b/>
          <w:sz w:val="44"/>
          <w:szCs w:val="44"/>
        </w:rPr>
      </w:pPr>
      <w:r>
        <w:rPr>
          <w:rFonts w:hint="eastAsia"/>
          <w:b/>
          <w:noProof/>
          <w:sz w:val="44"/>
          <w:szCs w:val="44"/>
        </w:rPr>
        <w:drawing>
          <wp:inline distT="0" distB="0" distL="114300" distR="114300">
            <wp:extent cx="5272405" cy="5272405"/>
            <wp:effectExtent l="0" t="0" r="4445" b="4445"/>
            <wp:docPr id="15" name="图片 15" descr="黑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黑色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E41" w:rsidRDefault="009D336A">
      <w:pPr>
        <w:rPr>
          <w:b/>
          <w:sz w:val="44"/>
          <w:szCs w:val="44"/>
        </w:rPr>
      </w:pPr>
      <w:r>
        <w:rPr>
          <w:rFonts w:hint="eastAsia"/>
          <w:b/>
          <w:noProof/>
          <w:sz w:val="44"/>
          <w:szCs w:val="44"/>
        </w:rPr>
        <w:lastRenderedPageBreak/>
        <w:drawing>
          <wp:inline distT="0" distB="0" distL="114300" distR="114300">
            <wp:extent cx="5272405" cy="5272405"/>
            <wp:effectExtent l="0" t="0" r="4445" b="4445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E41" w:rsidRDefault="009D336A">
      <w:pPr>
        <w:rPr>
          <w:b/>
          <w:sz w:val="44"/>
          <w:szCs w:val="44"/>
        </w:rPr>
      </w:pPr>
      <w:r>
        <w:rPr>
          <w:rFonts w:hint="eastAsia"/>
          <w:b/>
          <w:noProof/>
          <w:sz w:val="44"/>
          <w:szCs w:val="44"/>
        </w:rPr>
        <w:lastRenderedPageBreak/>
        <w:drawing>
          <wp:inline distT="0" distB="0" distL="114300" distR="114300">
            <wp:extent cx="5257165" cy="3504565"/>
            <wp:effectExtent l="0" t="0" r="635" b="635"/>
            <wp:docPr id="17" name="图片 17" descr="6Y0A0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Y0A044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E41" w:rsidRDefault="009D336A">
      <w:pPr>
        <w:rPr>
          <w:b/>
          <w:sz w:val="44"/>
          <w:szCs w:val="44"/>
        </w:rPr>
      </w:pPr>
      <w:r>
        <w:rPr>
          <w:rFonts w:hint="eastAsia"/>
          <w:b/>
          <w:noProof/>
          <w:sz w:val="44"/>
          <w:szCs w:val="44"/>
        </w:rPr>
        <w:drawing>
          <wp:inline distT="0" distB="0" distL="114300" distR="114300">
            <wp:extent cx="5257165" cy="3504565"/>
            <wp:effectExtent l="0" t="0" r="635" b="635"/>
            <wp:docPr id="18" name="图片 18" descr="6Y0A0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Y0A048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E41" w:rsidRDefault="009D336A">
      <w:pPr>
        <w:rPr>
          <w:b/>
          <w:sz w:val="44"/>
          <w:szCs w:val="44"/>
        </w:rPr>
      </w:pPr>
      <w:r>
        <w:rPr>
          <w:rFonts w:hint="eastAsia"/>
          <w:b/>
          <w:noProof/>
          <w:sz w:val="44"/>
          <w:szCs w:val="44"/>
        </w:rPr>
        <w:lastRenderedPageBreak/>
        <w:drawing>
          <wp:inline distT="0" distB="0" distL="114300" distR="114300">
            <wp:extent cx="5266055" cy="3510915"/>
            <wp:effectExtent l="0" t="0" r="10795" b="13335"/>
            <wp:docPr id="19" name="图片 19" descr="6Y0A8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Y0A858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E41" w:rsidRDefault="009D336A">
      <w:pPr>
        <w:rPr>
          <w:b/>
          <w:sz w:val="44"/>
          <w:szCs w:val="44"/>
        </w:rPr>
      </w:pPr>
      <w:bookmarkStart w:id="0" w:name="_GoBack"/>
      <w:r>
        <w:rPr>
          <w:rFonts w:hint="eastAsia"/>
          <w:b/>
          <w:noProof/>
          <w:sz w:val="44"/>
          <w:szCs w:val="44"/>
        </w:rPr>
        <w:drawing>
          <wp:inline distT="0" distB="0" distL="114300" distR="114300">
            <wp:extent cx="5266055" cy="3510915"/>
            <wp:effectExtent l="0" t="0" r="10795" b="13335"/>
            <wp:docPr id="20" name="图片 20" descr="6Y0A8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Y0A836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B5A6F" w:rsidRDefault="000B5A6F">
      <w:pPr>
        <w:rPr>
          <w:b/>
          <w:sz w:val="44"/>
          <w:szCs w:val="44"/>
        </w:rPr>
      </w:pPr>
    </w:p>
    <w:sectPr w:rsidR="000B5A6F" w:rsidSect="00207E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71CE" w:rsidRDefault="006571CE" w:rsidP="000B5A6F">
      <w:r>
        <w:separator/>
      </w:r>
    </w:p>
  </w:endnote>
  <w:endnote w:type="continuationSeparator" w:id="1">
    <w:p w:rsidR="006571CE" w:rsidRDefault="006571CE" w:rsidP="000B5A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71CE" w:rsidRDefault="006571CE" w:rsidP="000B5A6F">
      <w:r>
        <w:separator/>
      </w:r>
    </w:p>
  </w:footnote>
  <w:footnote w:type="continuationSeparator" w:id="1">
    <w:p w:rsidR="006571CE" w:rsidRDefault="006571CE" w:rsidP="000B5A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216075"/>
    <w:multiLevelType w:val="singleLevel"/>
    <w:tmpl w:val="58216075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E6349"/>
    <w:rsid w:val="000B5A6F"/>
    <w:rsid w:val="00194A47"/>
    <w:rsid w:val="00207E41"/>
    <w:rsid w:val="006571CE"/>
    <w:rsid w:val="009514DA"/>
    <w:rsid w:val="009D336A"/>
    <w:rsid w:val="009E6349"/>
    <w:rsid w:val="00B22228"/>
    <w:rsid w:val="00E435EC"/>
    <w:rsid w:val="10E77717"/>
    <w:rsid w:val="522D5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E4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207E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07E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unhideWhenUsed/>
    <w:qFormat/>
    <w:rsid w:val="00207E4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0">
    <w:name w:val="页眉 Char"/>
    <w:basedOn w:val="a0"/>
    <w:link w:val="a4"/>
    <w:uiPriority w:val="99"/>
    <w:semiHidden/>
    <w:rsid w:val="00207E4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rsid w:val="00207E41"/>
    <w:rPr>
      <w:sz w:val="18"/>
      <w:szCs w:val="18"/>
    </w:rPr>
  </w:style>
  <w:style w:type="character" w:customStyle="1" w:styleId="apple-converted-space">
    <w:name w:val="apple-converted-space"/>
    <w:basedOn w:val="a0"/>
    <w:qFormat/>
    <w:rsid w:val="00207E41"/>
  </w:style>
  <w:style w:type="paragraph" w:styleId="a6">
    <w:name w:val="Balloon Text"/>
    <w:basedOn w:val="a"/>
    <w:link w:val="Char1"/>
    <w:uiPriority w:val="99"/>
    <w:semiHidden/>
    <w:unhideWhenUsed/>
    <w:rsid w:val="000B5A6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B5A6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18</Pages>
  <Words>173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hzsm</dc:creator>
  <cp:lastModifiedBy>hzsm</cp:lastModifiedBy>
  <cp:revision>4</cp:revision>
  <cp:lastPrinted>2016-11-08T01:37:00Z</cp:lastPrinted>
  <dcterms:created xsi:type="dcterms:W3CDTF">2016-11-08T01:25:00Z</dcterms:created>
  <dcterms:modified xsi:type="dcterms:W3CDTF">2016-11-08T06:15:00Z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2052-10.1.0.6029</vt:lpwstr>
  </property>
</Properties>
</file>